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09" w:rsidRDefault="008B7C09" w:rsidP="00867874">
      <w:pPr>
        <w:spacing w:after="18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8B7C09" w:rsidRDefault="008B7C09" w:rsidP="00867874">
      <w:pPr>
        <w:spacing w:after="18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8B7C09" w:rsidRDefault="008B7C09" w:rsidP="00867874">
      <w:pPr>
        <w:spacing w:after="18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8B7C09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6391275" cy="9039549"/>
            <wp:effectExtent l="0" t="0" r="0" b="0"/>
            <wp:docPr id="1" name="Рисунок 1" descr="C:\Users\10104120951\Desktop\Сканированные документы\2017-04-02\Положение об охране здор восп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04120951\Desktop\Сканированные документы\2017-04-02\Положение об охране здор восп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3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C09" w:rsidRDefault="008B7C09" w:rsidP="00867874">
      <w:pPr>
        <w:spacing w:after="18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8B7C09" w:rsidRDefault="008B7C09" w:rsidP="00867874">
      <w:pPr>
        <w:spacing w:after="18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2B73E9" w:rsidRPr="002B73E9" w:rsidRDefault="002B73E9" w:rsidP="00867874">
      <w:pPr>
        <w:spacing w:after="18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73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</w:t>
      </w:r>
      <w:r w:rsidR="0086787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               </w:t>
      </w:r>
      <w:bookmarkStart w:id="0" w:name="_GoBack"/>
      <w:bookmarkEnd w:id="0"/>
    </w:p>
    <w:p w:rsidR="00867874" w:rsidRPr="002B73E9" w:rsidRDefault="002B73E9" w:rsidP="002B73E9">
      <w:pPr>
        <w:spacing w:after="18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73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</w:t>
      </w:r>
      <w:r w:rsidR="0086787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</w:t>
      </w:r>
    </w:p>
    <w:p w:rsidR="00F40752" w:rsidRPr="002B73E9" w:rsidRDefault="00F40752" w:rsidP="00867874">
      <w:pPr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F40752" w:rsidRDefault="002B73E9" w:rsidP="00F40752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proofErr w:type="gramStart"/>
      <w:r w:rsidRPr="00194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ОХРАНА  ЖИЗНИ</w:t>
      </w:r>
      <w:proofErr w:type="gramEnd"/>
      <w:r w:rsidRPr="00194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ЗДОРОВЬЯ ВОСПИТА</w:t>
      </w:r>
      <w:r w:rsidR="0019431C" w:rsidRPr="00194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ННИКОВ </w:t>
      </w:r>
    </w:p>
    <w:p w:rsidR="002B73E9" w:rsidRPr="0019431C" w:rsidRDefault="0019431C" w:rsidP="00F40752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 ВРЕМЯ ПРЕБЫВАНИЯ В  </w:t>
      </w:r>
      <w:r w:rsidR="002B73E9" w:rsidRPr="00194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</w:t>
      </w:r>
    </w:p>
    <w:p w:rsidR="002B73E9" w:rsidRPr="0019431C" w:rsidRDefault="00F40752" w:rsidP="00F4075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Инструкция по охране жизни и здоровья воспитанников во время пребывания в дошкольной образовательной организации разработана на основе Инструкции по организации охраны жизни и здоровья детей в детских садах и на детских площадках, утвержденной  Министерством просвещения РСФСР 30.08.1955 г. и в соответствии с требованиями  ст. 37, 41 Федерального закона РФ от 29.12.2012г. №273 «Об образовании в Российской Федерации», СанПиН 2.4.1.3049-13, Федеральными требованиями к образовательным учреждениям в части охраны здоровья обучающихся, воспитанников, утвержденных Приказом Министерства образования и науки РФ от 28.12.2010 № 2106, Федерального закона РФ от 23.02.2013г. № 15-ФЗ «Об охране здоровья граждан от воздействия окружающего табачного дыма и последствий курения табака», Приказа Госкомитета СССР по народному образованию от 01.10.1990 № 639 «О введении в действие Положения о расследовании и учете несчастных случаев с учащейся молодежью и воспитанниками в системе </w:t>
      </w:r>
      <w:proofErr w:type="spellStart"/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Гособразования</w:t>
      </w:r>
      <w:proofErr w:type="spellEnd"/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СССР», ст. 7, 18, 31, 54 Федерального закона РФ от 21.11. 2011 г. N 323-ФЗ "Об основах охраны здоровья граждан в Российской Федерации", Приказа Министерства здравоохранения РФ от 05.11.2013г. №822-н «Об утверждении порядка оказания медицинской помощи несовершеннолетним, в том числе в период обучения и воспитания в образовательных учреждениях», Письма </w:t>
      </w:r>
      <w:proofErr w:type="spellStart"/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04.07.2008 № 03- 1423 «Методические рекомендации по участию в создании единой системы обеспечения безопасности образовательных учреждений Российской Федерации».</w:t>
      </w:r>
    </w:p>
    <w:p w:rsidR="002B73E9" w:rsidRPr="0019431C" w:rsidRDefault="002B73E9" w:rsidP="00F4075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организация несет ответственность в установленном законодательством РФ порядке за жизнь и здоровье обучающихся, воспитанников (ст. 28, п.7 Закона </w:t>
      </w:r>
      <w:r w:rsid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№273 «О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образовании в РФ).</w:t>
      </w:r>
    </w:p>
    <w:p w:rsidR="002B73E9" w:rsidRPr="0019431C" w:rsidRDefault="002B73E9" w:rsidP="00F4075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без исключения педагогические работники несут персональную ответственность за охрану жизни и здоровья детей во время образовательного процесса. Правила, изложенные в данном положении, обязательны для и</w:t>
      </w:r>
      <w:r w:rsid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сполнения всеми работниками Дошкольного образовательного учреждения Линевского муниципального детского сада №2 «Ромашка» Жирновского района Волгоградской области (далее</w:t>
      </w:r>
      <w:r w:rsidR="00F40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ДОУ)</w:t>
      </w:r>
      <w:r w:rsidR="00F40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73E9" w:rsidRPr="0019431C" w:rsidRDefault="002B73E9" w:rsidP="00F40752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требования безопасности</w:t>
      </w:r>
      <w:r w:rsidR="00F40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94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B73E9" w:rsidRPr="0019431C" w:rsidRDefault="0019431C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Каждый сотрудник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должен знать и выполнять:</w:t>
      </w:r>
    </w:p>
    <w:p w:rsidR="002B73E9" w:rsidRPr="0019431C" w:rsidRDefault="002B73E9" w:rsidP="002B73E9">
      <w:pPr>
        <w:numPr>
          <w:ilvl w:val="0"/>
          <w:numId w:val="1"/>
        </w:numPr>
        <w:spacing w:before="45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об организации охраны жизни и здоровья воспитанников во время пребывания в детском саду (при проведении занятий, во время игр, труда, развлечений и других видов педагогической деятельности в помещении детского сада, а также на прогулочной площадке, цветниках);</w:t>
      </w:r>
    </w:p>
    <w:p w:rsidR="002B73E9" w:rsidRPr="0019431C" w:rsidRDefault="002B73E9" w:rsidP="002B73E9">
      <w:pPr>
        <w:numPr>
          <w:ilvl w:val="0"/>
          <w:numId w:val="1"/>
        </w:numPr>
        <w:spacing w:before="45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по охране труда и технике безопасности;</w:t>
      </w:r>
    </w:p>
    <w:p w:rsidR="002B73E9" w:rsidRPr="0019431C" w:rsidRDefault="002B73E9" w:rsidP="002B73E9">
      <w:pPr>
        <w:numPr>
          <w:ilvl w:val="0"/>
          <w:numId w:val="1"/>
        </w:numPr>
        <w:spacing w:before="45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пожарной безопасности, знать план эвакуации воспитанников и взрослых на случай возникновения пожара (знать план эвакуации детей на случай пожара, места расположения первичных средств пожаротушения, уметь обращаться с огнетушителем, иметь в группе списки и средства индивидуальной защиты для детей и взрослых на случай пожара и других чрезвычайных ситуаций);</w:t>
      </w:r>
    </w:p>
    <w:p w:rsidR="002B73E9" w:rsidRPr="0019431C" w:rsidRDefault="002B73E9" w:rsidP="002B73E9">
      <w:pPr>
        <w:numPr>
          <w:ilvl w:val="0"/>
          <w:numId w:val="1"/>
        </w:numPr>
        <w:spacing w:before="45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санитарные нормы, правила, требования к организации режима работы в соответствии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от 15 мая 2013 г. N 26;</w:t>
      </w:r>
    </w:p>
    <w:p w:rsidR="002B73E9" w:rsidRPr="0019431C" w:rsidRDefault="002B73E9" w:rsidP="002B73E9">
      <w:pPr>
        <w:numPr>
          <w:ilvl w:val="0"/>
          <w:numId w:val="1"/>
        </w:numPr>
        <w:spacing w:before="45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инструкцию по оказанию первой помощи пострадавшим (при ушибах, кровотечениях, отравлениях, вывихах, переломах, поражениях электрическим током, солнечным ударом, при термических ожогах</w:t>
      </w:r>
      <w:r w:rsid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другое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уметь оказать первую помощь;</w:t>
      </w:r>
    </w:p>
    <w:p w:rsidR="002B73E9" w:rsidRPr="0019431C" w:rsidRDefault="002B73E9" w:rsidP="002B73E9">
      <w:pPr>
        <w:numPr>
          <w:ilvl w:val="0"/>
          <w:numId w:val="1"/>
        </w:numPr>
        <w:spacing w:before="45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 (знать и изучать с детьми правила поведения на улице);</w:t>
      </w:r>
    </w:p>
    <w:p w:rsidR="002B73E9" w:rsidRPr="0019431C" w:rsidRDefault="002B73E9" w:rsidP="002B73E9">
      <w:pPr>
        <w:numPr>
          <w:ilvl w:val="0"/>
          <w:numId w:val="1"/>
        </w:numPr>
        <w:spacing w:before="45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правила в соответствии с законодательством Российской Федерации.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 время подмены воспитателя (кратковременной или  долгосрочной) педагоги и сотрудники детского сада обязаны брать на себя функции по охране жизни и здоровья детей, спасению и эвакуации их в случае необходимости.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Для экстренной связи воспитатель должен владеть информацией о воспитанниках и их родителях (законных пред</w:t>
      </w:r>
      <w:r w:rsidR="00F40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ставителях):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про</w:t>
      </w:r>
      <w:r w:rsidR="00F40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живания, ФИО родителей, их место работы и контактные телефоны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40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телефоны близких родственников. Использовать персональные данные детей, родителей и родственников воспитанников педагог имеет право только в пределах требований Закона о защите персональных данных.</w:t>
      </w:r>
    </w:p>
    <w:p w:rsidR="008274F2" w:rsidRDefault="0019431C" w:rsidP="008274F2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1.4. В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на видном месте должны быть вывешены номера 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ефонов: учредителя, заведующего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старшего воспитателя, заведующей хозяйством, медицинской сестры, служб (единой диспетчерской службы, скорой помощи, пожарной службы, полиции).</w:t>
      </w:r>
    </w:p>
    <w:p w:rsidR="002B73E9" w:rsidRPr="0019431C" w:rsidRDefault="002B73E9" w:rsidP="008274F2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73E9" w:rsidRPr="0019431C" w:rsidRDefault="002B73E9" w:rsidP="00F40752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2.Требования к безопасности во время организации питания. </w:t>
      </w:r>
    </w:p>
    <w:p w:rsidR="002B73E9" w:rsidRPr="0019431C" w:rsidRDefault="0019431C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proofErr w:type="gramStart"/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обязано  создать</w:t>
      </w:r>
      <w:proofErr w:type="gramEnd"/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для обеспечения питанием воспитанников и работников</w:t>
      </w:r>
      <w:r w:rsidR="00F40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(ч.1 ст. 37 273-ФЗ).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Организация питания воспитанников регламентируется соответствующим Положением (ч.3 п.15 ст. 28 273-ФЗ). Ответственность за орган</w:t>
      </w:r>
      <w:r w:rsid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изацию питания несет заведующий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ДОУ, осуществляет контроль за работой сотрудников, участвующих в организации детского питания: старшего воспитателя, медицинской сестры, поваров детского питания, </w:t>
      </w:r>
      <w:r w:rsid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пищеблока, завхоза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воспитателей, младших воспитателей.</w:t>
      </w:r>
    </w:p>
    <w:p w:rsidR="002B73E9" w:rsidRPr="0019431C" w:rsidRDefault="0019431C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Питание детей в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должно быть организовано строго по утвержденному режиму дня воспитанников, не менее 4-х раз в соответствии с примерным 10-дневным </w:t>
      </w:r>
      <w:r w:rsidR="00F40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меню, утвержденным заведующим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Во избежание желудочных заболеваний </w:t>
      </w:r>
      <w:r w:rsid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пищевых отравлений </w:t>
      </w:r>
      <w:r w:rsidR="00F40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</w:t>
      </w:r>
      <w:r w:rsid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  обязан  ежедневно контролировать доброкачественность  выдаваемых на пищеблок продуктов. Обязательна еже</w:t>
      </w:r>
      <w:r w:rsid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дневная проба пищи  заведующим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медицинской сестрой или старшим воспитателем перед подачей её детям  с  отметкой  результатов   в журнал бракеража готовой продукции. Во  избежание попадания костей в суп, нужно строго следить за тем, чтобы мясные и рыбные бульоны процеживались. Нельзя пользоваться цинковой посудой или эмалированной с осыпанной эмалью, столовой и чайной посудой с отбитыми краями. Хранение и приготовление пищи нужно производить в полном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от 15 мая 2013 г. N 26.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Работа по организации питания детей в группах осуществляется под руководством воспитателя и заключается, в том числе, в создании безопасных условий при подготовке и во время приема пищи.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Категорически запрещается привлекать детей к получению пищи с пищеблока.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К сервировке стола могут привлекаться дети с 4 лет: расставление </w:t>
      </w:r>
      <w:proofErr w:type="spellStart"/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салфетниц</w:t>
      </w:r>
      <w:proofErr w:type="spellEnd"/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раскладывание салфеток.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Убирать за собой тарелки со стола детям категорически запрещается.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2.9. Запрещается приносить в групповые помещения кипяток. Приносить пищу из пищеблока (кухни) нужно в то время, когда в коридорах и на лестнице нет детей. Запрещается мытье столовой и чайной посуды в присутствии детей.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При организации питания дети садятся за накрытые столы (горячие блюда    раздаются до рассаживания детей за столы).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Температура горячей пищи при выдаче не должна превышать 70 °С.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Во время приема пищи необходимо следить за правильным использованием  воспитанниками столовых приборов.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Во избежание травм столовая и чайная посуда не должна иметь трещин и сколов.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Запрещается приносить в детский сад продукты питания из дома, для угощения   детей.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73E9" w:rsidRPr="0019431C" w:rsidRDefault="002B73E9" w:rsidP="00930D60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3.Требования к оказанию первичной медико-санитарной помощи</w:t>
      </w:r>
      <w:r w:rsidR="0093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94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B73E9" w:rsidRPr="0019431C" w:rsidRDefault="000743B6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В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осуществляется оказание первичной медико-санитарной помощи воспитанникам</w:t>
      </w:r>
      <w:r w:rsidR="0093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(п.1 ч.1 статьи 41 273-ФЗ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медицинским персоналом </w:t>
      </w:r>
      <w:r w:rsidR="00827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 здравоохранения «</w:t>
      </w:r>
      <w:proofErr w:type="spellStart"/>
      <w:r w:rsidR="00827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Жирновская</w:t>
      </w:r>
      <w:proofErr w:type="spellEnd"/>
      <w:r w:rsidR="00827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центральная районная больница»,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выданной лицензии на осуществление медицинской деятельности и на основании Договора на медицинское обслуживание  воспитанников (ч. 3 ст. 41 273-ФЗ).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Для организации работы медицинского персонала, прошедшег</w:t>
      </w:r>
      <w:r w:rsidR="0007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соответствующую подготовку,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предоставляет в безвозмездное пользование</w:t>
      </w:r>
      <w:r w:rsidR="0007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медицинский блок (кабинет старшей медсестры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процедурная) и медицинское оборудование на основании Договора.</w:t>
      </w:r>
    </w:p>
    <w:p w:rsidR="002B73E9" w:rsidRPr="0019431C" w:rsidRDefault="000743B6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. Старшая медицинская сестра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мероприятия по оздоровлению, диспансеризации воспитанников, профилактике заболеваний, в том числе профилактике инфекционных заболеваний.</w:t>
      </w:r>
    </w:p>
    <w:p w:rsidR="002B73E9" w:rsidRPr="0019431C" w:rsidRDefault="000743B6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Старшая медицинская сестра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пропаганду здорового образа жизни   среди участни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 образовательных отношений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2B73E9" w:rsidRPr="0019431C" w:rsidRDefault="000743B6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. Старшая медицинская сестра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доводит до сведе</w:t>
      </w:r>
      <w:r w:rsidR="0093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родителей (законных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 воспитанников результаты медицинских осмотров, даты проведения профилактических прививок.</w:t>
      </w:r>
    </w:p>
    <w:p w:rsidR="002B73E9" w:rsidRPr="0019431C" w:rsidRDefault="000743B6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Старшая медицинская сестра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родителей (законных представителей) воспитанников  рекомендациями по коррекции отклонений в состоянии здоровья детей.</w:t>
      </w:r>
    </w:p>
    <w:p w:rsidR="002B73E9" w:rsidRPr="0019431C" w:rsidRDefault="000743B6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Старшая медицинская сестра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лекарственными препаратами аптечку неотложной медицинской помощи, аптечку первой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помощи,</w:t>
      </w:r>
      <w:r w:rsidR="0093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в группах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на пищеблоке.</w:t>
      </w:r>
    </w:p>
    <w:p w:rsidR="00930D60" w:rsidRPr="008274F2" w:rsidRDefault="002B73E9" w:rsidP="008274F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74F2">
        <w:rPr>
          <w:rFonts w:ascii="Times New Roman" w:hAnsi="Times New Roman" w:cs="Times New Roman"/>
          <w:b/>
          <w:sz w:val="24"/>
          <w:szCs w:val="24"/>
          <w:lang w:eastAsia="ru-RU"/>
        </w:rPr>
        <w:t>4.Требования к оптимальной учеб</w:t>
      </w:r>
      <w:r w:rsidR="00930D60" w:rsidRPr="008274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ной, </w:t>
      </w:r>
      <w:proofErr w:type="spellStart"/>
      <w:r w:rsidR="00930D60" w:rsidRPr="008274F2">
        <w:rPr>
          <w:rFonts w:ascii="Times New Roman" w:hAnsi="Times New Roman" w:cs="Times New Roman"/>
          <w:b/>
          <w:sz w:val="24"/>
          <w:szCs w:val="24"/>
          <w:lang w:eastAsia="ru-RU"/>
        </w:rPr>
        <w:t>внеучебной</w:t>
      </w:r>
      <w:proofErr w:type="spellEnd"/>
      <w:r w:rsidR="00930D60" w:rsidRPr="008274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нагрузке,</w:t>
      </w:r>
    </w:p>
    <w:p w:rsidR="002B73E9" w:rsidRDefault="00930D60" w:rsidP="008274F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74F2">
        <w:rPr>
          <w:rFonts w:ascii="Times New Roman" w:hAnsi="Times New Roman" w:cs="Times New Roman"/>
          <w:b/>
          <w:sz w:val="24"/>
          <w:szCs w:val="24"/>
          <w:lang w:eastAsia="ru-RU"/>
        </w:rPr>
        <w:t>режиму</w:t>
      </w:r>
      <w:r w:rsidR="002B73E9" w:rsidRPr="008274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учебных занятий и продолжительности каникул</w:t>
      </w:r>
      <w:r w:rsidRPr="008274F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274F2" w:rsidRPr="008274F2" w:rsidRDefault="008274F2" w:rsidP="008274F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B73E9" w:rsidRPr="0019431C" w:rsidRDefault="000743B6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обязано соблюдать санитарные нормы, предъявляемые к организации образовательного процесса, а именно к оптимальной учебной, </w:t>
      </w:r>
      <w:proofErr w:type="spellStart"/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нагрузке, режиму учебных занятий и продолжительности каникул (п.3 ч.1, ч.4 статьи 41 273-ФЗ).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Организаци</w:t>
      </w:r>
      <w:r w:rsidR="0007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образовательного процесса в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регламентируется календарным учебным графиком, учебным планом согласованными с </w:t>
      </w:r>
      <w:r w:rsidR="0093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Учредителем, разрабатываемыми и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утверждаемыми образовательным учреждени</w:t>
      </w:r>
      <w:r w:rsidR="0093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самостоятельно в соответствии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санитарным законодательством и реализуемой общеобразовательной программой дошкольного образования.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Во время образовательного процесса в режиме дня педагогический работник должен соблюдать:</w:t>
      </w:r>
    </w:p>
    <w:p w:rsidR="002B73E9" w:rsidRPr="0019431C" w:rsidRDefault="002B73E9" w:rsidP="002B73E9">
      <w:pPr>
        <w:numPr>
          <w:ilvl w:val="0"/>
          <w:numId w:val="2"/>
        </w:numPr>
        <w:spacing w:before="45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непрерывного бодрствования детей (максимальная продолжительность непрерывного бодрствования детей 3- 7 лет составляет 5,5-6 часов, до 3 лет - в соответствии с медицинскими рекомендациями);  </w:t>
      </w:r>
    </w:p>
    <w:p w:rsidR="002B73E9" w:rsidRPr="0019431C" w:rsidRDefault="002B73E9" w:rsidP="002B73E9">
      <w:pPr>
        <w:numPr>
          <w:ilvl w:val="0"/>
          <w:numId w:val="2"/>
        </w:numPr>
        <w:spacing w:before="45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ежедневных прогулок (2 раза в день общей длительностью 3-4 часа); при проведении прогулок  воспитатель должен соблюдать установленный режим, длительность прогулок, смену видов детской деятельности воспитанников; </w:t>
      </w:r>
    </w:p>
    <w:p w:rsidR="002B73E9" w:rsidRPr="0019431C" w:rsidRDefault="002B73E9" w:rsidP="002B73E9">
      <w:pPr>
        <w:numPr>
          <w:ilvl w:val="0"/>
          <w:numId w:val="2"/>
        </w:numPr>
        <w:spacing w:before="45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дневного сна (для детей от 1,5 до 3 лет дневной сон организуют однократно продолжительностью не менее 3 часов; перед сном не рекомендуется проведение подвижных эмоциональных игр, закаливающих процедур; во время сна детей присутствие воспитателя  или  младшего воспитателя в спальне обязательно);</w:t>
      </w:r>
    </w:p>
    <w:p w:rsidR="002B73E9" w:rsidRPr="0019431C" w:rsidRDefault="002B73E9" w:rsidP="002B73E9">
      <w:pPr>
        <w:numPr>
          <w:ilvl w:val="0"/>
          <w:numId w:val="2"/>
        </w:numPr>
        <w:spacing w:before="45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  самостоятельной  деятельности детей 3-7 лет - игры, подготовка к образовательной деятельности, личная гигиена в режиме дня (общая продолжительность для детей 3-7 лет – не менее 3 - 4 часов в день);</w:t>
      </w:r>
    </w:p>
    <w:p w:rsidR="002B73E9" w:rsidRPr="0019431C" w:rsidRDefault="002B73E9" w:rsidP="002B73E9">
      <w:pPr>
        <w:numPr>
          <w:ilvl w:val="0"/>
          <w:numId w:val="2"/>
        </w:numPr>
        <w:spacing w:before="45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двигательный режим  и закаливающие мероприятия (с учетом здоровья, возраста детей </w:t>
      </w:r>
      <w:r w:rsidR="0093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 года);</w:t>
      </w:r>
    </w:p>
    <w:p w:rsidR="002B73E9" w:rsidRPr="0019431C" w:rsidRDefault="002B73E9" w:rsidP="002B73E9">
      <w:pPr>
        <w:numPr>
          <w:ilvl w:val="0"/>
          <w:numId w:val="2"/>
        </w:numPr>
        <w:spacing w:before="45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непосредственной образовательной деятельности с воспитанниками, длительность непосредственной  образовательной деятельности с учетом возраста детей;</w:t>
      </w:r>
    </w:p>
    <w:p w:rsidR="002B73E9" w:rsidRPr="0019431C" w:rsidRDefault="002B73E9" w:rsidP="002B73E9">
      <w:pPr>
        <w:numPr>
          <w:ilvl w:val="0"/>
          <w:numId w:val="2"/>
        </w:numPr>
        <w:spacing w:before="45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непосредственно образовательной деятельности для детей раннего возраста от 1.5 до 3х лет не должна превышать 10 минут. Допускается осуществлять  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 (п. 11.9 СанПиН 2.4.1.3049-13),</w:t>
      </w:r>
    </w:p>
    <w:p w:rsidR="002B73E9" w:rsidRPr="0019431C" w:rsidRDefault="002B73E9" w:rsidP="002B73E9">
      <w:pPr>
        <w:numPr>
          <w:ilvl w:val="0"/>
          <w:numId w:val="2"/>
        </w:numPr>
        <w:spacing w:before="45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 (п. 11.10 СанПиН 2.4.1.3049-13) не менее 10 минут (п. 11.11 СанПиН 2.4.1.3049-13).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Максимально допустимый объем образовательной нагрузки в первой</w:t>
      </w:r>
      <w:r w:rsidR="0007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Необходимо помнить, что в соответствии с СанПиН домашние задания дошкольникам задавать нельзя.</w:t>
      </w:r>
    </w:p>
    <w:p w:rsidR="002B73E9" w:rsidRPr="0019431C" w:rsidRDefault="000743B6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вправе оказывать платные образовательные услуги за пределами основной образовательной программы, с учетом потребности семьи и на основании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договора, заключаемого между </w:t>
      </w:r>
      <w:r w:rsidR="0093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и родителями (законными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представителями)</w:t>
      </w:r>
      <w:r w:rsidR="0093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93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</w:t>
      </w:r>
    </w:p>
    <w:p w:rsidR="002B73E9" w:rsidRPr="0019431C" w:rsidRDefault="002B73E9" w:rsidP="00930D60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5.Требования к организации пропаганды и обучения навыкам здорового образа жизни, требованиям охраны труда</w:t>
      </w:r>
      <w:r w:rsidR="0093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94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B73E9" w:rsidRPr="0019431C" w:rsidRDefault="000743B6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5.1. В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педагогические работники обязаны осуществлять работу по пропаганде и обучению воспитанников навыкам здорового образа жизни, требованиям охраны труда (п. 4 ч.1. ст. 41 273-ФЗ).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должностных инструкц</w:t>
      </w:r>
      <w:r w:rsidR="0007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иях педагогических работников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должны быть обязательно включены обязанности по обеспечению охраны жизни и здоровья воспитанников во время пребывания в детском саду (</w:t>
      </w:r>
      <w:proofErr w:type="gramStart"/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  Минтруда</w:t>
      </w:r>
      <w:proofErr w:type="gramEnd"/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социальной защиты РФ от 18.10.2013 № 544н «Об утверждении профессионального стандарта «ПЕДАГОГ</w:t>
      </w:r>
      <w:r w:rsidR="0003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(педагогическая деятельность в сфере </w:t>
      </w:r>
      <w:r w:rsidR="0003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дошкольного, начального общего,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образования) (воспитатель, уч</w:t>
      </w:r>
      <w:r w:rsidR="0003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итель) раздел «Трудовая функция»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73E9" w:rsidRPr="0019431C" w:rsidRDefault="000743B6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Администрация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06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обязана обеспечить условия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6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своевременного  прохождения  педагогическими работниками обучения и проверки знаний и навыков в области охраны труда (п. 10. ч.3 ст.48  273-ФЗ).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Для формирования сознательного и ответственного поведения в рамках реализации образовательной программы дошкольного образования (через образовательную область «физическое развитие» и через интеграцию остальных образовательных областей) с воспитанниками необходимо проводить занятия по правилам дорожного движения, пожарной безопасности, электробезопасности, по профилактике бытового травматизма и т. д. Занятия проводятся воспитателями и другими специалистами в интересной для детей форме. К работе необходимо активно подключать родителей.</w:t>
      </w:r>
    </w:p>
    <w:p w:rsidR="002B73E9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Контроль знаний по образовательной области «физическое развитие» в части формирования ценностей ЗОЖ, овладения элементарными правилами и нормами в питании, дви</w:t>
      </w:r>
      <w:r w:rsidR="0003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гательном режиме, закаливании, п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формировании полезных привычек и др. осуществлять путем опроса воспитанников, проведения итоговых практических занятий, наблюдения за выполнением усвоенных правил безопасного поведения в естественной обстановке.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3E9" w:rsidRPr="0019431C" w:rsidRDefault="002B73E9" w:rsidP="000307F0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6.Требования к организации и созданию условий для профилактики заболеваний и оздоровления воспитанников</w:t>
      </w:r>
      <w:r w:rsidRPr="00194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для занятия ими физкультурой и спортом</w:t>
      </w:r>
      <w:r w:rsidR="0003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73E9" w:rsidRPr="0019431C" w:rsidRDefault="00656C4C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В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необходимо обеспечить соблюдение гигиенических требований на занятиях с использованием ко</w:t>
      </w:r>
      <w:r w:rsidR="0003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мпьютерной техники: организовывать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комплекса упражнений для глаз</w:t>
      </w:r>
      <w:r w:rsidR="0003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(п.3 ч.4 статьи 41 273-ФЗ).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Занятия с использо</w:t>
      </w:r>
      <w:r w:rsidR="0065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ванием компьютерной техники в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организуются в соответствии c гигиеническими требованиями к </w:t>
      </w:r>
      <w:proofErr w:type="spellStart"/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видеодисплейным</w:t>
      </w:r>
      <w:proofErr w:type="spellEnd"/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терминалам, персональным электронно-вычислительным машинам и организации работы (п.5.7.11 СанПиН 2.4.1.3049-13).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работе использовать только исправные технические средства обучения: магнитофон, телевизор и др. Не оставлять включенным в электросеть приборы и ТСО без присмотра. Не допускать подключения и отключения ТСО детьми.</w:t>
      </w:r>
      <w:r w:rsidR="0003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Следить, чтобы воспитанники не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дотрагивались к включенным ТСО, электрошнурам, электрическим гирляндам и др.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Длительность просмотра диафильмов должна составлять не более 15 мин.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Для просмотра телепередач использовать телевизор с размером экрана 59–69 см. Телевизор должен быть установлен на высоте 1–1,3 м от пола. Длительность просмотра телепередач должна составлять – 20 мин для детей четырех-пяти лет, до 30 мин для детей шести лет.</w:t>
      </w:r>
    </w:p>
    <w:p w:rsidR="002B73E9" w:rsidRPr="0019431C" w:rsidRDefault="00656C4C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6.6. 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обязано осуществлять комплекс </w:t>
      </w:r>
      <w:proofErr w:type="gramStart"/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  по</w:t>
      </w:r>
      <w:proofErr w:type="gramEnd"/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воспитанию и формированию правильной осанки и рабочей позы у воспитанников (ч.7 ст. 28 273-ФЗ).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После перенесенных заболеваний дети допуска</w:t>
      </w:r>
      <w:r w:rsidR="00C4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к занятиям физкультуры в ДОУ только со справкой от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врача (п.3 ч.4 статьи 41 273-ФЗ).</w:t>
      </w:r>
    </w:p>
    <w:p w:rsidR="002B73E9" w:rsidRPr="0019431C" w:rsidRDefault="000307F0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6.8. 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2B73E9" w:rsidRPr="0019431C" w:rsidRDefault="000307F0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2B73E9" w:rsidRPr="0019431C" w:rsidRDefault="000307F0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жнения, ритмическую гимнастику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другие.</w:t>
      </w:r>
    </w:p>
    <w:p w:rsidR="002B73E9" w:rsidRPr="0019431C" w:rsidRDefault="000307F0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6.11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реализации двигательной деятельности детей используются исправное оборудование и инвентарь физкультурного зала и спортивных площадок в соответствии с возрастом и ростом ребенка.   Занятия по физическому развитию детей на открытом воздухе проводят только при отсутствии у детей медицинских противопоказаний и наличии у детей спортивной одежды, соответствующей погодным условиям. </w:t>
      </w:r>
    </w:p>
    <w:p w:rsidR="002B73E9" w:rsidRPr="0019431C" w:rsidRDefault="000307F0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детьми второго и третьего года жизни занятия по физическому развитию основной образовательной программы осуществляют по подгруппам 2 -3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2B73E9" w:rsidRPr="0019431C" w:rsidRDefault="00C37BBB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6.13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младшей группе - 15 мин.,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средней группе - 20 мин.,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старшей группе - 25 мин.,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подготовительной группе - 30 мин (п. 12.5 СанПиН 2.4.1.3049-13).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6.15. 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6.16. 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6.17.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воздушные и солнечные процедуры.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6.18. 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</w:t>
      </w:r>
      <w:r w:rsidR="00C3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ческие принципы – постепенность,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систематичность, комплексность и учет индивидуальных особенностей ребенка.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73E9" w:rsidRPr="0019431C" w:rsidRDefault="002B73E9" w:rsidP="00C37BBB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7.Требования к организации периодических медосмотров и диспансеризации</w:t>
      </w:r>
      <w:r w:rsidR="00C3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73E9" w:rsidRPr="0019431C" w:rsidRDefault="00C4033C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7.1. В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медицинским персоналом должно быть организовано периодическое медицинское наблюдение за детьми и </w:t>
      </w:r>
      <w:r w:rsidR="002B73E9" w:rsidRPr="00C37BB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плановая диспансеризация воспитанников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(п.15 ч.3 статьи 28 273-Ф).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 </w:t>
      </w:r>
      <w:hyperlink r:id="rId6" w:history="1">
        <w:r w:rsidRPr="00C403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порядке</w:t>
        </w:r>
      </w:hyperlink>
      <w:r w:rsidRPr="00C40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 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 </w:t>
      </w:r>
      <w:hyperlink r:id="rId7" w:history="1">
        <w:r w:rsidRPr="00C403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национальным календарем</w:t>
        </w:r>
      </w:hyperlink>
      <w:r w:rsidRPr="00C40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профилактических прививок.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  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 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Воспитатели и помощники воспитателя обеспечиваются спецодеждой (халаты светлых тонов).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2B73E9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  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8274F2" w:rsidRPr="0019431C" w:rsidRDefault="008274F2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3E9" w:rsidRPr="0019431C" w:rsidRDefault="002B73E9" w:rsidP="00C37BBB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8.Требования к условиям, обеспечивающим профилактику и запрещение курения, употребления алкогольных и слабоалкогольных напитков, пива, </w:t>
      </w:r>
      <w:proofErr w:type="spellStart"/>
      <w:r w:rsidRPr="00194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психоактивных</w:t>
      </w:r>
      <w:proofErr w:type="spellEnd"/>
      <w:r w:rsidRPr="00194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веществ</w:t>
      </w:r>
      <w:r w:rsidR="00C3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73E9" w:rsidRPr="0019431C" w:rsidRDefault="00C4033C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8.1. В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должна осуществляться работа по профилактике и запрещению курения, употреблению алкогольных, слабоалкогольных напитков, пива, наркотических средств и психотропных веществ, их аналогов и других одурманивающих веществ с работниками и родителями (законными представителями) воспитанников (беседы, лекции, тренинги, ролевые игры, проектная деятельность и т.д.) в соответствии с Планом работы учреждения</w:t>
      </w:r>
      <w:r w:rsidR="00C3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7 ч.1. ст. 41 273-ФЗ).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Запрещается курение табака в здан</w:t>
      </w:r>
      <w:r w:rsidR="00C4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и на территории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(Пункт 1 ч.1 ст.12ФЗ- 15). На здании должны быть размещены таблички, запр</w:t>
      </w:r>
      <w:r w:rsidR="00C4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ещающие курение на территории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(ч.2 ст.15 ФЗ- 15).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Запрещается распитие алкогольных и слабоалкогольных напитков, </w:t>
      </w:r>
      <w:r w:rsidR="00C4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пива в здании и на территории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 В случае выявления лиц, распивающих с</w:t>
      </w:r>
      <w:r w:rsidR="00C4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пиртные напитки на территории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C3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незамедлительно вызывать Полицию или охранное предприятие.</w:t>
      </w:r>
    </w:p>
    <w:p w:rsidR="002B73E9" w:rsidRPr="0019431C" w:rsidRDefault="00C4033C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 Администрация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вправе применить дисциплинарное взыскание в отношении сотрудников, нарушающих антиалкогольный и антитабачный закон.</w:t>
      </w:r>
    </w:p>
    <w:p w:rsidR="00C37BBB" w:rsidRPr="00C37BBB" w:rsidRDefault="002B73E9" w:rsidP="00C37BB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7BBB">
        <w:rPr>
          <w:rFonts w:ascii="Times New Roman" w:hAnsi="Times New Roman" w:cs="Times New Roman"/>
          <w:b/>
          <w:sz w:val="24"/>
          <w:szCs w:val="24"/>
          <w:lang w:eastAsia="ru-RU"/>
        </w:rPr>
        <w:t>9.Требования к организации обеспечения безопасности воспитанников</w:t>
      </w:r>
    </w:p>
    <w:p w:rsidR="00C37BBB" w:rsidRDefault="002B73E9" w:rsidP="00C37BB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7BB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во время пребывания в организации</w:t>
      </w:r>
      <w:r w:rsidR="00C37BBB" w:rsidRPr="00C37BBB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2B73E9" w:rsidRPr="00C37BBB" w:rsidRDefault="002B73E9" w:rsidP="00C37BB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B73E9" w:rsidRPr="0019431C" w:rsidRDefault="00C4033C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В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должен быть Акт готовности к новому учебному году, подтверждающий соответствие условий для организации образовательного процесса требованиям государственных санитарно – эпидемиологических правил и нормативов, при организации образовательного процесса, требованиям пожарной безопасности (ч.6 ст. 28 273-ФЗ). В случае наличия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Акте замечаний, рекомендаций,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обязано устранить их в установленные сроки.</w:t>
      </w:r>
    </w:p>
    <w:p w:rsidR="002B73E9" w:rsidRPr="0019431C" w:rsidRDefault="00C4033C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В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должна быть система обеспечения безопасности (ч.7 статьи </w:t>
      </w:r>
      <w:proofErr w:type="gramStart"/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28  273</w:t>
      </w:r>
      <w:proofErr w:type="gramEnd"/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-ФЗ):</w:t>
      </w:r>
    </w:p>
    <w:p w:rsidR="002B73E9" w:rsidRPr="0019431C" w:rsidRDefault="00C4033C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должно иметь </w:t>
      </w:r>
      <w:proofErr w:type="spellStart"/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периметральное</w:t>
      </w:r>
      <w:proofErr w:type="spellEnd"/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ограждение территории, ограждение не должно иметь дыр, проемов во избежание проникновения бродячих собак и самовольного ухода детей;</w:t>
      </w:r>
    </w:p>
    <w:p w:rsidR="002B73E9" w:rsidRPr="0019431C" w:rsidRDefault="00C4033C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территории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должно быть  освещение;</w:t>
      </w:r>
    </w:p>
    <w:p w:rsidR="002B73E9" w:rsidRPr="0019431C" w:rsidRDefault="00C4033C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территории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должны отсутствовать разрушенные, находящиеся в аварийном состоянии здания, помещения, спортивные сооружения;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оборудование на участке (малые игровые формы, физкультурные пособия и др.) должно быть в исправном состоянии: без острых выступов, у</w:t>
      </w:r>
      <w:r w:rsidR="00C3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глов, гвоздей, шероховатостей и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выступающих болтов; </w:t>
      </w:r>
      <w:proofErr w:type="gramStart"/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горки,  лесенки</w:t>
      </w:r>
      <w:proofErr w:type="gramEnd"/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 устойчивы и иметь прочные рейки, перила, отвечать возрасту детей и санитарным требованиям; запрещается вбивать гвозди в павильонах, на игровых конструкциях на уровне роста детей; запр</w:t>
      </w:r>
      <w:r w:rsidR="00C3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ещается устанавливать кирпичные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бордюры острым углом вверх вокруг клумб, огородов;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ворота детского сада должны быть закрыты на засов, входные двери в здание, двери групповых и других помещений должны быть также закрыты и снабжены запорами на высоте, недоступной детям;</w:t>
      </w:r>
    </w:p>
    <w:p w:rsidR="002B73E9" w:rsidRPr="0019431C" w:rsidRDefault="00C4033C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должно быть обеспечено </w:t>
      </w:r>
      <w:r w:rsidR="002B73E9" w:rsidRPr="00C37BB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охраной службой безопасности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73E9" w:rsidRPr="0019431C" w:rsidRDefault="00C4033C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должно быть оборудовано системой видеонаблюдения и контроля;</w:t>
      </w:r>
    </w:p>
    <w:p w:rsidR="002B73E9" w:rsidRPr="0019431C" w:rsidRDefault="00C4033C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должен быт</w:t>
      </w:r>
      <w:r w:rsidR="00C3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организован пропускной режим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обеспечения порядка и недопущени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посторонних лиц в помещения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ДОУ;</w:t>
      </w:r>
    </w:p>
    <w:p w:rsidR="002B73E9" w:rsidRPr="0019431C" w:rsidRDefault="00C4033C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должно быть предусмотрено рациональное размещение учебного оборудования, ТСО в целях повышения безопасности труда,</w:t>
      </w:r>
    </w:p>
    <w:p w:rsidR="002B73E9" w:rsidRPr="0019431C" w:rsidRDefault="00C4033C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на видных местах во всех учебных и вспомогательных кабинетах и помещениях должны быть размещены инструкции по охране труда, охране жизни и здоровья воспитанников во время проведения образовательного процесса;</w:t>
      </w:r>
    </w:p>
    <w:p w:rsidR="002B73E9" w:rsidRPr="0019431C" w:rsidRDefault="00C4033C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в специально отведенном месте должны находиться стенды по охране труда, охране жизни и здоровья воспитанников;</w:t>
      </w:r>
    </w:p>
    <w:p w:rsidR="002B73E9" w:rsidRPr="0019431C" w:rsidRDefault="00C4033C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должен проводиться плановый и внеплановый (по необходимости) инструктаж по охране труда, охране жизни и здоровья воспитанников во время пребыв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 в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запись и личная подпись инструктируемого должна быть занесена в Журнал о проведении инструктажа;</w:t>
      </w:r>
    </w:p>
    <w:p w:rsidR="002B73E9" w:rsidRPr="0019431C" w:rsidRDefault="00C4033C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</w:t>
      </w:r>
      <w:r w:rsidR="002B73E9" w:rsidRPr="00E7157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ДОУ должна быть разработана схема «Безопасный маршрут к образовательной организации».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При организации образовательного процесса следует оградить детей от воздействия следующих опасных и вредных факторов: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неправильный подбор детской мебели, так как это может повлечь за собой нарушение осанки, искривление позвоночника, развитие близорукости;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недостаточная освещенность и непродуманное размещение «уголков книги», уголков для настольных игр, уголков по изобразительной деятельности могут привести к нарушению остроты зрения у детей;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присутствие в группе постороннего длительного шума, громкой музыки, громкой речи и т. д. во время нахождения в группе может стать причиной нарушения остроты слуха;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неисправное электрооборудование, ТСО в групповых комнатах и других помещениях, которое может привести к поражению детей электрическим током, пожару, вызванному коротким замыканием;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неправильное хранение и использование колющих, режущих</w:t>
      </w:r>
      <w:r w:rsidR="00E71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мелких предметов, использование оборудования и мебели в неисправном состоянии или с дефектами могут стать причиной различных травм;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неправильное хранение и использование медикаментов и средств дезинфекции, что может повлечь за собой отравления;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несоблюдение детьми правил безопасного поведения при перемещении из группы в спортивный, музыкальный зал или другое помещение детского сада, особенно при с</w:t>
      </w:r>
      <w:r w:rsidR="00E71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пуске или подъеме по лестнице (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 различных травм у детей</w:t>
      </w:r>
      <w:r w:rsidR="00E71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Родители (законные</w:t>
      </w:r>
      <w:r w:rsidR="00C4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представители) воспитанников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должны лично передавать воспитателю и забирать у него ребенка, не делегируя эти обязанности посторонним (соседям, знакомым, родственникам) и несовершеннолетним лицам (братьям, сестрам). В исключительных случаях забирать ребенка имеет право доверенное лицо совершеннолетнего возраста на основании письменного заявления родителя  с обязательным предъявлением документа, удостоверяющего личность доверенного лица</w:t>
      </w:r>
      <w:r w:rsidR="00C4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внесенное в договор между ДОУ и родителем (законным представителем)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9.5. Запрещается отдавать детей лицам в нетрезвом состоянии или с неадекватным поведением. В такой ситуации не вступать в острый конфликт с лицом, пришедшим за ребенком, а спокойно убеждать, какая грозит опасность ребенку. В случае необходимости призвать на помощь другого сотрудника, родителей, </w:t>
      </w:r>
      <w:r w:rsidR="00E71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вызвать полицию (действовать по обстоятельствам).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 Запрещается впус</w:t>
      </w:r>
      <w:r w:rsidR="00C4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кать на территорию и в здание </w:t>
      </w:r>
      <w:r w:rsidR="00E71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неизвестных лиц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предъявления ими документа, удостоверяющего их личность.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9.7.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прошедшие инструктаж по охране жизни и здоровья воспитанников, охране труда, медицинский осмотр и не имеющие противопоказаний по состоянию здоровья.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 Ежедневный утренний прием детей проводится воспитателем и (или) медицинским работником, которые опрашивают родителей (законных представителей)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9.9. Воспитатель обеспечивает контроль за выполнением воспитанниками требований личной гигиены (запрещается брать в руки, рот грязные предметы; на прогулке запрещается брать в рот снег, сосульки; не бросать друг в друга песком, </w:t>
      </w:r>
      <w:proofErr w:type="gramStart"/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землей;  необходимо</w:t>
      </w:r>
      <w:proofErr w:type="gramEnd"/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следить за тем, чтобы дети без разрешения воспитателя не ели никаких растений, ягод, грибов, трав). Каждый ребенок должен иметь индивидуальную расческу, полотенце, носовой платок.</w:t>
      </w:r>
    </w:p>
    <w:p w:rsidR="002B73E9" w:rsidRPr="00E71576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9.10. Во время образовательного процесса, </w:t>
      </w:r>
      <w:r w:rsidR="00CD3E49" w:rsidRPr="00E71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прогулок, </w:t>
      </w:r>
      <w:r w:rsidRPr="00E71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сна </w:t>
      </w:r>
      <w:r w:rsidR="00E71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других режимных моментов</w:t>
      </w:r>
      <w:r w:rsidR="00CD3E49" w:rsidRPr="00E71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E71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оставлять воспитанников без наблюдения воспитателя.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9.11. Необходимо исключить ситуации </w:t>
      </w:r>
      <w:proofErr w:type="spellStart"/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травмирования</w:t>
      </w:r>
      <w:proofErr w:type="spellEnd"/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ребенком другого путем рациональной организации детской деятельности. Исключить авторитарный стиль общения с воспитанниками, т. к. постоянный повышенный тон, окрики и принуждения способны нанести гораздо больший вред здоровью детей, чем перегрузки на занятиях.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9.12. Воспитатель обеспечивает соблюдение требований к содержанию в группе растений: не допускает содержания в группах ядовитых и колючих растений; комнатные растения в уголках природы размещаются с таким расчетом, чтобы ребенок мог осуществлять уход за ними, стоя на полу; при поливе растений ребенок должен держать лейку ниже уровня своей груди, чтобы вода не стекала за рукава и не попадала на одежду; на подоконниках помещений детского сада не следует размещать широколистные цветы, снижающие уровень естественного освещения, высота цветов не должна превышать 15 см от подоконника; подставки для цветов в групповых комнатах должны быть устойчивые, не выше 65–70 см от пола.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9.13. Воспитатель должна обеспечивать требования к организации общественно-полезного труда детей: при выполнении поручений, связанных с обязанностями дежурных по уголку природы и столовой, дети могут выполнять их только под наблюдением взрослого; во время выполнения поручений категорически запрещается перенос детьми горячей пищи, воды и прочих горячих предметов; общественно-полезный труд детей старшей и подготовительной групп</w:t>
      </w:r>
      <w:r w:rsidR="00E71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проводимый в форме самообслуживания (дежурства по столовой, сервировка столов, помощь в подготовке к занятиям, уход за комнатными растениями и т. п.), не должен быть продолжительностью более 20 мин. в день; детям до 6–7 лет разрешается переносить груз не более 2 кг; лейку, воду в ведрах до 2–2,5 кг и работать не более 10 мин; категорически запрещается привлекать детей к труду, представляющему опасность инфицирования: уборка санузлов, сбор грязного белья, бытовых отходов.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9.14. При организации прогулок, труда в огороде, цветнике воспитатель обязана  оградить детей от воздействия следующих опасных и вредных факторов, характерных </w:t>
      </w:r>
      <w:r w:rsidRPr="00E715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 всех сезонов: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падение с горок, «шведских стенок» в случаях отсутствия страховки воспитателя; </w:t>
      </w:r>
      <w:proofErr w:type="spellStart"/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травмирование</w:t>
      </w:r>
      <w:proofErr w:type="spellEnd"/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торчащими из земли металлическими или деревянными стойками предметов, невысокими пеньками на площадках для подвижных игр;  укусы животных (собак, кошек); порезы, уколы битым стеклом, сухими ветками, сучками на деревьях, кустарниках, занозы от палок, досок, деревянных игрушек и пр.; </w:t>
      </w:r>
      <w:proofErr w:type="spellStart"/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травмирование</w:t>
      </w:r>
      <w:proofErr w:type="spellEnd"/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 воспитанников при наличии ямок и выбоин на участке, спрыгивании со стационарного оборудования без страховки воспитателя; травмы, ушибы при катании на качелях, каруселях</w:t>
      </w:r>
      <w:r w:rsidR="00E71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самовольный уход воспитанника за пределы детского сада.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9.15. При организации прогулок, труда в огороде, цветнике воспитатель обязана  оградить детей от воздействия следующих опасных и вредных факторов, характерных </w:t>
      </w:r>
      <w:r w:rsidRPr="00E715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 осенне-весеннего п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ериода: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песочницах); травмы, ушибы при катании на велосипедах, самокатах, качелях, каруселях; травмы, ушибы во время труда в огороде, на участке; во время игр на мокрой и скользкой площадке; намокание детской одежды, обуви; переохлаждение или перегревание организма ребенка; отравление ядовитыми растениями, плодами, грибами и др.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9.16. При организации прогулок, труда на огороде, в цветнике воспитатель обязана  оградить детей от воздействия следующих опасных и вредных факторов, характерных для </w:t>
      </w:r>
      <w:r w:rsidRPr="00E715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зимнего времени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года: обморожение, переохлаждение или перегревание организма детей; 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 травмы во время игр на не очищенных от снега, льда площадках; травмы от падающих с крыш сосулек, свисающих глыб снега в период оттепели; травмы от прикосновения в морозный день к металлическим конструкциям открытыми частями тела (лицом, руками, языком, губами); намокание детской одежды и обуви; заражение желудочно-кишечными болезнями, заболевание ОРЗ, если ребенок будет брать в рот грязный и холодный снег, сосульки.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9.17. При организации прогулок, труда в огороде, цветнике воспитатель обязана  оградить детей от воздействия следующих опасных и вредных факторов, характерных для </w:t>
      </w:r>
      <w:r w:rsidRPr="00E715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летнего времени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года: </w:t>
      </w:r>
      <w:proofErr w:type="spellStart"/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травмирование</w:t>
      </w:r>
      <w:proofErr w:type="spellEnd"/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 воспитанников при ходьбе босиком, играх на траве, песке (камни, острые предметы и т. д.); укусы животных (собак, кошек); насекомых (клещей, представляющих угрозу заражения опасными заболеваниями); отравление ядовитыми растениями, плодами, грибами;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песочницах, несоблюдения питьевого режима); солнечный и тепловой удары; обезвоживание (соблюдение питьевого режима); заболевание аллергией в период цветения кустарников, деревьев и др. растений.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9.18. Ножницы для организации продуктивных видов деятельности (как в совместной деятельности воспитателя и детей, так и в самостоятельной деятельности детей) должны быть с тупыми концами. С хорошо закрепленными рукоятками.  Пользоваться ими дети могут только под руководством и наблюдением воспитателя. Ножницы должны храниться в недоступном для детей месте.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9.19. Во время организации детей на прогулку, с большой частью детей воспитатель выходит на игровую площадку; оставшиеся дети выходят под присмотром младшего воспитателя. Воспитатель и младший воспитатель обеспечивают наблюдение, контроль за спокойным выходом воспитаннико</w:t>
      </w:r>
      <w:r w:rsidR="00C4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из помещения и здания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спуска с крыльца (особенно при неблагоприятных погодных условиях - в гололед).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9.20. При проведении прогулок воспитатель предварительно проводит осмотр  участка (территория должна быть очищена от мусора, битого стекла, сухостоя), игрового оборудования и малых архитектурных форм на их исправность.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9.21. Не допускается организация прогулки  на одном игровом участке одновременно двух и более групп воспитанников.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9.22. Во время организации прогулки воспитатель обязан соблюдать длительность прогулки в соответствии с установленным режимом дня, учитывать погодные условия (при температуре воздуха ниже минус 15градусов Цельсия и скорости ветра более 7 метров в секунду продолжительность прогулки рекомендуется сокращать –СанПиН, п. 11.5).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9.23. По окончании прогулки воспитатель организует спокойный за</w:t>
      </w:r>
      <w:r w:rsidR="00C4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воспитанников в помещение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(в группах раннего и младшего дошкольного возраста 1-я подгруппа в сопровождении младшего</w:t>
      </w:r>
      <w:r w:rsidR="00C4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воспитателя заходит в здание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и раздевается под его присмотром, 2-я – заходит в сопровождении воспитателя). 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4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.24.    При выходе за пределы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(экскурсии, целевые прогулки, посещение социокультурных учреждений) группу воспитанников должны сопровождать не менее 2 взрослых. В ходе движения один взрослый идет впереди колонны, а другой сзади, при этом в руках у каждого взросло</w:t>
      </w:r>
      <w:r w:rsidR="00C4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сигнальный  флажок. Если в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по какой-либо причине остаются некоторые дети из группы, </w:t>
      </w:r>
      <w:r w:rsidR="00C4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они, по указанию </w:t>
      </w:r>
      <w:r w:rsidR="003F2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</w:t>
      </w:r>
      <w:r w:rsidR="00C4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должны находиться под присмотром определенного сотрудника. 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9.25. При пр</w:t>
      </w:r>
      <w:r w:rsidR="00C4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оведении экскурсий за пределы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воспитатель предварительно  осматривает место (участок). С целью обеспечения безопасности детей воспитатель должен соблюдать маршрут движения </w:t>
      </w:r>
      <w:proofErr w:type="gramStart"/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  в</w:t>
      </w:r>
      <w:proofErr w:type="gramEnd"/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  утверж</w:t>
      </w:r>
      <w:r w:rsidR="0018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денного заведующим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маршрута движения  к определенному объекту.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9.26. При переходе с детьми через улицу необходимо соблюдать осторожность и строго выполнять правила дорожного движения. Избегать прогулок по улицам с большим движением автотранспорта. 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9.27. В жаркое время во избежание перегрева дети должны носить легкие головные уборы. Солнечные ванны даются только по разрешению и под наблюдением медицинского работника.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9.28. Должно быть организовано тщательное наблюдение за тем, чтобы дети не уходили з</w:t>
      </w:r>
      <w:r w:rsidR="00C4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пределы участка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 В случаях самовольного ухода воспи</w:t>
      </w:r>
      <w:r w:rsidR="00C4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танника во время пребывания в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  воспитатель должен поставит</w:t>
      </w:r>
      <w:r w:rsidR="00C4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в известность</w:t>
      </w:r>
      <w:r w:rsidR="003F2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заведующего</w:t>
      </w:r>
      <w:r w:rsidR="00C4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родителей (законных предст</w:t>
      </w:r>
      <w:r w:rsidR="00C4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авителей) воспитанника. Заведующий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лицо, его заменяющее,  немедленно организует поиск воспитанника  (отправляет на его розыски   сотрудников, свободных от работы с детьми), сообщает в ближайшее отделение полиции о факте самовольного ухода, сообщает приметы (внешний вид, возраст, дает описание одежды), обстоятельства случи</w:t>
      </w:r>
      <w:r w:rsidR="00C4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вшегося. 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9.29. Педагогический работник, допустивший невыполнение или нарушение инструкции по охране жизни и здоровья воспитанников во время образовательного процес</w:t>
      </w:r>
      <w:r w:rsidR="00C4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 в режиме дня с 7.00. до 17-30</w:t>
      </w:r>
      <w:r w:rsidR="0018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8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proofErr w:type="gramEnd"/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привлекается к дисциплинарной ответственности.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2F31" w:rsidRPr="003F2F31" w:rsidRDefault="002B73E9" w:rsidP="003F2F3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F2F31">
        <w:rPr>
          <w:rFonts w:ascii="Times New Roman" w:hAnsi="Times New Roman" w:cs="Times New Roman"/>
          <w:b/>
          <w:sz w:val="24"/>
          <w:szCs w:val="24"/>
          <w:lang w:eastAsia="ru-RU"/>
        </w:rPr>
        <w:t>10.Требования к обеспечению безопасности к физкультурной площадке,</w:t>
      </w:r>
    </w:p>
    <w:p w:rsidR="002B73E9" w:rsidRDefault="002B73E9" w:rsidP="003F2F3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F2F31">
        <w:rPr>
          <w:rFonts w:ascii="Times New Roman" w:hAnsi="Times New Roman" w:cs="Times New Roman"/>
          <w:b/>
          <w:sz w:val="24"/>
          <w:szCs w:val="24"/>
          <w:lang w:eastAsia="ru-RU"/>
        </w:rPr>
        <w:t>физкультурному залу и спортивному инвентарю</w:t>
      </w:r>
      <w:r w:rsidR="003F2F31" w:rsidRPr="003F2F3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F2F31" w:rsidRPr="0019431C" w:rsidRDefault="003F2F31" w:rsidP="003F2F31">
      <w:pPr>
        <w:pStyle w:val="a3"/>
        <w:jc w:val="center"/>
        <w:rPr>
          <w:lang w:eastAsia="ru-RU"/>
        </w:rPr>
      </w:pP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10.1. Помещение физкультурного зала (совмещенный с музыкальным залом), физкультурной площадки и спортивного оборудования должно соответствовать требованиям строительных норм и правил, </w:t>
      </w:r>
      <w:proofErr w:type="gramStart"/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санитарных  правил</w:t>
      </w:r>
      <w:proofErr w:type="gramEnd"/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пожарной безопасности для образовательных учреждений, профилактики и предупреждения травматизма (ГОСТ Р 52024 -2003, ГОСТ Р 52025 -2003).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Спортивное оборудование, снаряжение и инвентарь должно соответствовать требованиям безопасности, установленным в нормативной документации на них, и использоваться в соответствии с правилами, изложенными в эксплуатационной документации предприятия-изготовителя (ГОСТ Р 52024 -2003).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Физкультурный зал должен быть обеспечен естественной и искусственной освещенностью, воздушно-тепловым режимом в соответствии с требованиями санитарных правил (ГОСТ Р 52024 -2003).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Спортивно-технологическое оборудование, устанавливаемое в полу, должно быть закреплено надежно при помощи закладных деталей заподлицо с полом, при закреплении спортивно-технологического оборудования к стенам и потолку использованы закладные детали или консоли (п.15 ч.3 статьи 28 273-Ф).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10.5. Используемые при прыжках маты должны соответствовать требованиям техники безопасности и храниться в соответствии с </w:t>
      </w:r>
      <w:proofErr w:type="gramStart"/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требованиями(</w:t>
      </w:r>
      <w:proofErr w:type="gramEnd"/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п.3 ч.4 статьи 41 273-ФЗ). </w:t>
      </w:r>
    </w:p>
    <w:p w:rsidR="002B73E9" w:rsidRPr="0019431C" w:rsidRDefault="00C4033C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10.6.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должно быть обеспечено необходимым современным спортивным инвентарем в соответствии с реализуемой образовательной программой.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В физкультурном зале на видном месте должна быть размещена инструкци</w:t>
      </w:r>
      <w:r w:rsidR="003F2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 технике безопасности  для воспитанников во время проведения физкультурных занятий, утренней гимнастики, спортивных кружков.</w:t>
      </w:r>
    </w:p>
    <w:p w:rsidR="002B73E9" w:rsidRPr="003F2F31" w:rsidRDefault="00C4033C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3F2F3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10.8. В  </w:t>
      </w:r>
      <w:r w:rsidR="002B73E9" w:rsidRPr="003F2F3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ДОУ  должен  ежегодно  составляться   Акт  - разрешение на проведение занятий в физкультурном зале.</w:t>
      </w:r>
    </w:p>
    <w:p w:rsidR="002B73E9" w:rsidRPr="0019431C" w:rsidRDefault="00C4033C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F3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10.9. В </w:t>
      </w:r>
      <w:r w:rsidR="002B73E9" w:rsidRPr="003F2F3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ДОУ должен ежегодно составляться Акт испытания гимнастических  снарядов и оборудования.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B73E9" w:rsidRPr="0019431C" w:rsidRDefault="002B73E9" w:rsidP="003F2F31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11.Требования к организации безопасности во время выездных мероприятий</w:t>
      </w:r>
      <w:r w:rsidR="003F2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73E9" w:rsidRPr="0019431C" w:rsidRDefault="00C4033C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11.1. В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должна быть разработана инструкция об охране жизни и здоровья воспитанников во время  организованной перевозки группы</w:t>
      </w:r>
      <w:r w:rsidR="003F2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 в соответствии с которой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требуется организовать выездные мероприятия, а также осуществлять перевозку на автобусе к месту проведения мероприятия (статья 22 Правил дорожного движения 2014).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73E9" w:rsidRPr="0019431C" w:rsidRDefault="002B73E9" w:rsidP="003F2F31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12.Требования к организации профилактики несчастных случаев с воспитанниками во время пребывания в образовательной организации</w:t>
      </w:r>
      <w:r w:rsidR="003F2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B73E9" w:rsidRPr="0019431C" w:rsidRDefault="00C4033C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12.1. В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должны реализовываться плановые мероприятия с воспитанниками по вопросу профилактики детского травматизма по причине ДТП.</w:t>
      </w:r>
    </w:p>
    <w:p w:rsidR="002B73E9" w:rsidRPr="0019431C" w:rsidRDefault="00C4033C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12.2. В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должен быть разработан, утвержден и согласован в установленном порядке Паспорт безопасности организации.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При несчастном случае воспитатель (педагог его заменяющий) должен: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оказать воспитаннику первую помощь, 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мероприятия по спасению пострадавшего в порядке срочности (остановить кровотечение, в зависимости от состояния усадить или уложить ребенка, наложить стерильную повязку);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поддерживать основные жизненные функции пострадавшего ребенка до прибытия медицинского работника;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немедленно сообщит</w:t>
      </w:r>
      <w:r w:rsidR="00C4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о случившемся </w:t>
      </w:r>
      <w:r w:rsidR="003F2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заведующему</w:t>
      </w:r>
      <w:r w:rsidR="00C4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ДОУ, медицинской сестре, родителям (законным представителям) воспитанника, вызвать «скорую помощь» и сопроводить воспитанника в </w:t>
      </w:r>
      <w:r w:rsidR="003F2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 здравоохранения «</w:t>
      </w:r>
      <w:proofErr w:type="spellStart"/>
      <w:r w:rsidR="003F2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Жирновская</w:t>
      </w:r>
      <w:proofErr w:type="spellEnd"/>
      <w:r w:rsidR="003F2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центральная районная больница».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12.4.Для оказания первой помощи во время образовательного процесса необходимо </w:t>
      </w:r>
      <w:proofErr w:type="gramStart"/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  в</w:t>
      </w:r>
      <w:proofErr w:type="gramEnd"/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группе аптечку с набором средств для оказания первой помощи (перевязочные средства), которая должна храниться в недоступном для детей месте. На видных местах в коридорах детского сада должна быть размещена информация о том, где находятся аптечки для оказания первой помощи. Место хранения аптечки должно быть обозначено «красным крестом». Перечень средств, находящийся в аптечке первой помощи дол</w:t>
      </w:r>
      <w:r w:rsidR="00C4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 быть утвержден заведующим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к каждому средству которой должна быть инструкция по применению. 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73E9" w:rsidRPr="0019431C" w:rsidRDefault="002B73E9" w:rsidP="003F2F31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13.Требования  к проведению санитарно-противоэпидемических и  профилактических мероприятий</w:t>
      </w:r>
      <w:r w:rsidR="003F2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работу по организации профилактических осмотров воспитанников и проведение профилактических прививок;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распределение детей на медицинские группы для занятий физическим воспитанием;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информирование </w:t>
      </w:r>
      <w:r w:rsidR="003F2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 ДОУ</w:t>
      </w:r>
      <w:r w:rsidR="00D7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воспитателей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состоянии здоровья детей, рекомендуемом режиме для детей с отклонениями в состоянии здоровья;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и контроль за проведением профилактических и сани</w:t>
      </w:r>
      <w:r w:rsidR="00D7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тарно -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противоэпидемических мероприятий,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за пищеблоком и питанием детей;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ведение медицинской документации.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профилактики контагиозных гельминтозов (энтеробиоза и </w:t>
      </w:r>
      <w:proofErr w:type="spellStart"/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гименолепидоза</w:t>
      </w:r>
      <w:proofErr w:type="spellEnd"/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дошкольных образовательных организациях организуются и проводятся меры по предупреждению передачи возбудителя и оздоровлению источников инвазии. Выявление </w:t>
      </w:r>
      <w:proofErr w:type="spellStart"/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инвазированных</w:t>
      </w:r>
      <w:proofErr w:type="spellEnd"/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 Всех выявленных </w:t>
      </w:r>
      <w:proofErr w:type="spellStart"/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инвазированных</w:t>
      </w:r>
      <w:proofErr w:type="spellEnd"/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регистрируют в журнале для инфекционных заболеваний и проводят медикаментозную терапию. При выявлении 20% и более </w:t>
      </w:r>
      <w:proofErr w:type="spellStart"/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инвазированных</w:t>
      </w:r>
      <w:proofErr w:type="spellEnd"/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13.2. После перенесенного заболевания, а также отсутствия ребенка более 5 дней (за исключением выходных и праздничных дней) детей можно принять только при наличии справки с указанием диагноза, длительности заболевания и сведения об отсутствии контакта и инфекционным больным (СанПиН, п. 11.3).</w:t>
      </w:r>
    </w:p>
    <w:p w:rsidR="002B73E9" w:rsidRPr="0019431C" w:rsidRDefault="002B73E9" w:rsidP="00D72EAC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2B73E9" w:rsidRPr="0019431C" w:rsidRDefault="002B73E9" w:rsidP="00D72EAC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14.Требования к обеспечению текущего контроля за состоянием </w:t>
      </w:r>
      <w:proofErr w:type="gramStart"/>
      <w:r w:rsidRPr="00194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здоровья  воспитанников</w:t>
      </w:r>
      <w:proofErr w:type="gramEnd"/>
      <w:r w:rsidR="00D72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B73E9" w:rsidRPr="0019431C" w:rsidRDefault="004B415B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14.1. В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с целью текущего контроля за состоянием здоровья воспитанников воспитателем и (или) медицинским работником должен проводиться ежедневный утренний прием, который заключается в опросе родителей (законных представителей) о состоянии здоровья детей. В случае показаний ребенку проводится термометрия. Выявленные больные дети или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подозрением на заболевание в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не принимаются. Заболевших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дня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сотрудники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обязаны изолировать от здоровых детей до прихода родителей или до их госпитализации с обязательным информированием родителей (СанПиН).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 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14.3. С целью предупреждения жестокого обращения в отношении несовершеннолетних воспитанников со стороны взрослых, сверстников, а также с целью своевременного выявления фактов жестокого обращения воспитатель в течение дня должен обращать внимание на имеющиеся на теле ребенка гематомы, ссадины, ожоги или порезы, а также на несвойственное для ребенка поведение (пугливость, сонливость, нежелание общаться, желание уединения), которое может быть вызвано психологическим дискомфортом. В случае выявления </w:t>
      </w:r>
      <w:r w:rsidR="00D7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фактов воспитатель обязан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незамедлительно поставит</w:t>
      </w:r>
      <w:r w:rsidR="004B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в известность </w:t>
      </w:r>
      <w:r w:rsidR="00D7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</w:t>
      </w:r>
      <w:r w:rsidR="004B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медицинского работника для выяснения ими обстоятельств случившегос</w:t>
      </w:r>
      <w:r w:rsidR="00D7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я. Медицинский работник обязан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визуальный осмотр ребенка, внести соответствующую запись в медицинскую карту ребенка. В случае, если усматривается факт жестокого обращения в </w:t>
      </w:r>
      <w:r w:rsidR="004B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 воспитанника, заведующий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внести соответствующую запись в Журнал регистрации жестокого обращения в отношении воспитанников, вызвать полицию (ОПДН), информировать родителей (если случай не связан с жестоким обращением со стороны родителей), Учредителя, Прокуратуру (первично - по телефону, повторно- информационным письмом с подробным описани</w:t>
      </w:r>
      <w:r w:rsidR="004B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случая, принятыми мерами).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обязано сотрудничать с сотрудника</w:t>
      </w:r>
      <w:r w:rsidR="004B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ОПДН МВД Жирновского района Волгоградской области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выяснения причин произошедшего случая жестокого обращения в отношении несовершеннолетнего воспитанника и последующими профилактическими мерами в отношении всех участников образовательных отношений.</w:t>
      </w:r>
    </w:p>
    <w:p w:rsidR="002B73E9" w:rsidRPr="0019431C" w:rsidRDefault="004B415B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14.4.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обязано осуществлять деятельность по отслеживанию динамики показателей здоровья воспитанников, включать сведения о состоян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здоровья в ежегодный отчет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в публичный отчет, доступный широкой общественности.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73E9" w:rsidRPr="0019431C" w:rsidRDefault="002B73E9" w:rsidP="00D72EAC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15.Требования к соблюдению государственных санитарно-эпидемиологических  правил и нормативов</w:t>
      </w:r>
      <w:r w:rsidR="00D72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B73E9" w:rsidRPr="0019431C" w:rsidRDefault="004B415B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15.1. В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неукоснительно должны соблюдаться «Санитарно-эпидемиологические требования к устройству, содержанию и организации режима работы дошкольных образовательных организаций» (СанПиН 2.4.1.3049-13), которые направлены на охрану жизни и здоровья детей при осуществлении деятельности по воспитанию, обучению, развитию и оздор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овлению, уходу и присмотру в ДОУ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15.2. Технические осмотры</w:t>
      </w:r>
      <w:r w:rsidR="004B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здания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должны быть систематическими (осмотр штукатурки, потолков, лестниц, вентиляционных установок, оконных рам, электроарматуры, санитарно-технических установок). Необходимо осуществлять систематический контроль за исправностью водопровода, канализации, за устойчивостью и исправностью фрамуг, форточек, физкультурного оборудования, мебели. Портреты, картины, огнетушители, шкафы, вешалки для одежды и полотенец должны прочно прикрепляться к полу или к стене. Колышки на вешалках должны быть устойчивыми.</w:t>
      </w:r>
    </w:p>
    <w:p w:rsidR="002B73E9" w:rsidRPr="0019431C" w:rsidRDefault="004B415B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15.3. В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лестницы должны иметь высокие  перила    с    вертикальными,    часто расставленными планками.  Лестницы  на чердаках,  а также наружные пожарные лестницы в нижней части следует закрывать щитами.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15.4. Группы для детей до 3-х лет должны располагаться на первом этаже.</w:t>
      </w:r>
    </w:p>
    <w:p w:rsidR="002B73E9" w:rsidRPr="0019431C" w:rsidRDefault="004B415B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15.5. Входные двери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должны быть снабжены звонками, кодовыми замками, иметь запор на высоте, недоступной ребенку, постоянно закрываться.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15.6. Все открывающиеся окна должны открываться внутрь, закрепляться крючками. Не следует употреблять в дверях пружины и блоки.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15.7. Не допускается </w:t>
      </w:r>
      <w:r w:rsidR="004B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сжигание мусора на территории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или в непосредственной близости от неё.</w:t>
      </w:r>
    </w:p>
    <w:p w:rsidR="002B73E9" w:rsidRPr="0019431C" w:rsidRDefault="004B415B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15.8. Участок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  должен быть обнесен изгородью высотой не менее </w:t>
      </w:r>
      <w:r w:rsidR="002B73E9" w:rsidRPr="00D72EA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2 (два) метра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15.9. Дезинфекционные средства нужно держать в закрытом шкафу, в недоступном для детей месте. Электропроводка должна быть изолирована, электрические приборы недоступны для детей.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15.10. Ямы на участке необходимо засыпать, мусорные ящики держать на запоре. На участке не должно быть опасных для детей предметов: необструганных досок, ящиков с торчащими гвоздями, обрывов электропроводов, битого стекла, посуды. Нужно систематически проверять, нет ли на участке сухостойных деревьев. Запрещается делать кирпичные барьеры вокруг цветочных клумб.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15.11. К</w:t>
      </w:r>
      <w:r w:rsidR="004B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рыши всех построек на участке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должны своевременно очищаться от снега. Нельзя допускать образования по краям крыши свисающих глыб снега, сосулек. Нельзя разрешать детям катание на ногах с ледяных горок. Необходимо очищать от снега и льда и посыпать песком дорожки.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15.12. Следует постоянно следить за температурным режимом, влажностью воздуха, естественным и искусственным освещением групповых помещений.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15.13. В помещениях групповых и спальных комнат должны быть вывешены комнатные термометры для контроля температурного режима.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15.14. Не допускается использование переносных обогревательных приборов, а также обогревателей с инфракрасным излучением.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15.15. Сквозное проветривание проводится не менее 10 минут каждые 1.5 часа. В помещениях групповых и спальнях следует обеспечивать естественное сквозное или угловое проветривание. Проветривание через туалетные комнаты не допускается. В присутствии детей допускается широкая односторонняя аэрация всех помещений в теплое время года. Проветривание проводится в отсутствие детей и заканчивается за 30 минут до их прихода с прогулки или занятия.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15.16. Размещение аквариумов, животных и птиц в помещениях групповых не допускается.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15.17. Во избежание заноса инфекции запрещается передача из одного дошкольного учреждения в другое во временное пользование праздничных костюмов и других атрибутов.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15.18. </w:t>
      </w:r>
      <w:r w:rsidR="00D7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ДОУ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ответственным лицом за организацию и полноту выполнения настоящих требований, в том числе обеспечивает: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текста настоящей инструкции по охране жизни и здоровья воспит</w:t>
      </w:r>
      <w:r w:rsidR="004B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анников во время пребывания в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и доведение содержания Инструкции до работников учреждения;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требований</w:t>
      </w:r>
      <w:r w:rsidR="004B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Инструкции всеми работниками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ДОУ;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необходимые условия для соблюдения настоящих требований;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наличие личных медицинских книжек на каждого работника;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своеврем</w:t>
      </w:r>
      <w:r w:rsidR="004B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енное прохождение работниками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периодических медицинских обследований, гигиенического воспитания и обучения;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организацию мероприятий по дезинфекции, дезинсекции и дератизации;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2B73E9" w:rsidRPr="0019431C" w:rsidRDefault="004B415B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15.19. Старшая медицинская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сестра </w:t>
      </w:r>
      <w:r w:rsidR="0018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proofErr w:type="gramEnd"/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повседневный контроль за соблюдением требований санитарных правил.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15.20. За нарушение санитарн</w:t>
      </w:r>
      <w:r w:rsidR="004B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законодательства заведующий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а также должностные лица, нарушившие требования настоящих требований несут ответственность в порядке, установленном законодательством Российской Федерации.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73E9" w:rsidRPr="0019431C" w:rsidRDefault="002B73E9" w:rsidP="00D72EAC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16.Требования к расследованию и учету несчастных случаев с воспита</w:t>
      </w:r>
      <w:r w:rsidR="004B4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нниками во время пребывания в </w:t>
      </w:r>
      <w:r w:rsidRPr="00194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</w:t>
      </w:r>
      <w:r w:rsidR="00D72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B73E9" w:rsidRPr="0019431C" w:rsidRDefault="004B415B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proofErr w:type="gramEnd"/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расследованию и учету подлежат несчастные случаи: травмы, острые отравления, возникшие после воздействия вредных и опасных факторов, травмы из-за нанесения телесных повреждений другим лицом, поражения молнией, повреждения в результате контакта с представителями фауны и флоры, а также иные повреждения здоровья при авариях и стихийных бедствиях, происшедшие во время образовательного процесса (п. 4 ч. 4 ст. 41 273-ФЗ).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16.2. Нес</w:t>
      </w:r>
      <w:r w:rsidR="004B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частный случай, происшедший в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во время учебно</w:t>
      </w:r>
      <w:r w:rsidR="00D7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воспитательного процесса, вызвавший у воспитанника потерю здоровья не менее одного дня в соответствии с медицинским заключением, должен оформляться актом формы Н-2. Оформленный Акт о несчастном случае с воспитанником должен соответствовать требованиям законодательства.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16.3. </w:t>
      </w:r>
      <w:r w:rsidRPr="00D72EA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Все несчастные случаи, оформленные актом формы Н-2, должны обязательно регистрироваться в Журнале регистрации несчастных случаев с воспитанниками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Оформление и ведение Журнала регистрации несчастных случаев с воспитанниками должно осуществляться в соответствии с требованиями.</w:t>
      </w:r>
    </w:p>
    <w:p w:rsidR="002B73E9" w:rsidRPr="0019431C" w:rsidRDefault="004B415B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16.4. Администрация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обязана выдать пострада</w:t>
      </w:r>
      <w:r w:rsidR="00D7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вшему - его родителям (законным </w:t>
      </w:r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представителям)  Акт </w:t>
      </w:r>
      <w:hyperlink r:id="rId8" w:anchor="sub_11000" w:history="1">
        <w:r w:rsidR="002B73E9" w:rsidRPr="004B415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формы Н-2</w:t>
        </w:r>
      </w:hyperlink>
      <w:r w:rsidR="002B73E9"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несчастном случае не позднее трех дней с момента окончания по нему расследования.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16.5. В случае, если с воспитанником произошел нес</w:t>
      </w:r>
      <w:r w:rsidR="004B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частный случай, администрация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проводит расследование обстоятельств несчастного случая с оформлением необходимых документов (приказов, актов и др.), информирует Учредителя, проводит внеплан</w:t>
      </w:r>
      <w:r w:rsidR="004B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овый инструктаж с работниками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по соблюдению инструкции по охране ж</w:t>
      </w:r>
      <w:r w:rsidR="004B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изни и здоровья воспитанников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ДОУ, незамедлительно принимает меры по устранению </w:t>
      </w:r>
      <w:proofErr w:type="spellStart"/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травмоопасных</w:t>
      </w:r>
      <w:proofErr w:type="spellEnd"/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факторов, вносит запись в Журнал учета несчастных случаев</w:t>
      </w:r>
      <w:r w:rsidR="004B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воспитанников. Администрация </w:t>
      </w: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ежегодно представляет Учредителю отчет о несчастных случаях с воспитанниками во время образовательного процесса. </w:t>
      </w:r>
    </w:p>
    <w:p w:rsidR="002B73E9" w:rsidRPr="0019431C" w:rsidRDefault="002B73E9" w:rsidP="002B73E9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F9D" w:rsidRPr="0019431C" w:rsidRDefault="000E3F9D">
      <w:pPr>
        <w:rPr>
          <w:rFonts w:ascii="Times New Roman" w:hAnsi="Times New Roman" w:cs="Times New Roman"/>
          <w:sz w:val="24"/>
          <w:szCs w:val="24"/>
        </w:rPr>
      </w:pPr>
    </w:p>
    <w:sectPr w:rsidR="000E3F9D" w:rsidRPr="0019431C" w:rsidSect="00F40752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0D7D"/>
    <w:multiLevelType w:val="multilevel"/>
    <w:tmpl w:val="6CB0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EB1E91"/>
    <w:multiLevelType w:val="multilevel"/>
    <w:tmpl w:val="ADDC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3E9"/>
    <w:rsid w:val="000307F0"/>
    <w:rsid w:val="00060835"/>
    <w:rsid w:val="000743B6"/>
    <w:rsid w:val="000E3F9D"/>
    <w:rsid w:val="00181FF6"/>
    <w:rsid w:val="0019431C"/>
    <w:rsid w:val="002B73E9"/>
    <w:rsid w:val="003F2F31"/>
    <w:rsid w:val="004B415B"/>
    <w:rsid w:val="00656C4C"/>
    <w:rsid w:val="008274F2"/>
    <w:rsid w:val="00867874"/>
    <w:rsid w:val="008B7C09"/>
    <w:rsid w:val="00930D60"/>
    <w:rsid w:val="00BA00A0"/>
    <w:rsid w:val="00C37BBB"/>
    <w:rsid w:val="00C4033C"/>
    <w:rsid w:val="00CD3E49"/>
    <w:rsid w:val="00D72EAC"/>
    <w:rsid w:val="00E71576"/>
    <w:rsid w:val="00F4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139E687-93B9-4BE5-B4EF-59823779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L:\%D0%A0%D1%9C%D0%A0%D1%95%D0%A0%D0%86%D0%A0%D1%95%D0%A0%C2%B5\%D0%A1%D0%83%D0%A0%C2%B1%D0%A0%D1%95%D0%A1%D0%82%D0%A0%D0%85%D0%A0%D1%91%D0%A0%D1%94%20%D0%A1%D0%83%D0%A0%D1%97%D0%A0%D1%95%20%D0%B2%E2%80%9E%E2%80%93%202.docx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092137.1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91202.3000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8151</Words>
  <Characters>46466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10104120951</cp:lastModifiedBy>
  <cp:revision>15</cp:revision>
  <dcterms:created xsi:type="dcterms:W3CDTF">2017-03-24T16:50:00Z</dcterms:created>
  <dcterms:modified xsi:type="dcterms:W3CDTF">2017-04-02T10:45:00Z</dcterms:modified>
</cp:coreProperties>
</file>